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7B" w:rsidRPr="006C3C7B" w:rsidRDefault="006C3C7B" w:rsidP="006C3C7B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в Исполнительном комитете Сабинского муниципального района и членов их семей</w:t>
      </w:r>
    </w:p>
    <w:p w:rsidR="006C3C7B" w:rsidRPr="006C3C7B" w:rsidRDefault="006C3C7B" w:rsidP="006C3C7B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(за отчетный финансовый год с 1 января 201</w:t>
      </w:r>
      <w:r w:rsidR="00860CFE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6</w:t>
      </w: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года по 31 декабря 201</w:t>
      </w:r>
      <w:r w:rsidR="00860CFE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6</w:t>
      </w: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года)</w:t>
      </w:r>
    </w:p>
    <w:p w:rsidR="006C3C7B" w:rsidRPr="006C3C7B" w:rsidRDefault="006C3C7B" w:rsidP="006C3C7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</w:p>
    <w:tbl>
      <w:tblPr>
        <w:tblW w:w="1618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2246"/>
        <w:gridCol w:w="2042"/>
        <w:gridCol w:w="1135"/>
        <w:gridCol w:w="1766"/>
        <w:gridCol w:w="1603"/>
        <w:gridCol w:w="1806"/>
        <w:gridCol w:w="1135"/>
        <w:gridCol w:w="1354"/>
        <w:gridCol w:w="97"/>
      </w:tblGrid>
      <w:tr w:rsidR="0058484E" w:rsidRPr="006C3C7B" w:rsidTr="002A0393">
        <w:trPr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Ф.И.О.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Занимаемая должность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217CC5" w:rsidP="00217CC5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Деклариро</w:t>
            </w:r>
            <w:r w:rsidR="006C3C7B"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ванный годовой доход за 201</w:t>
            </w:r>
            <w:r w:rsidR="00860CFE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6</w:t>
            </w:r>
            <w:r w:rsidR="006C3C7B"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г. (руб.)</w:t>
            </w:r>
          </w:p>
        </w:tc>
        <w:tc>
          <w:tcPr>
            <w:tcW w:w="65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Перечень объектов недвижимого имущества и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пользовании</w:t>
            </w:r>
            <w:proofErr w:type="gramEnd"/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141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Площадь (</w:t>
            </w: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кв</w:t>
            </w:r>
            <w:proofErr w:type="gram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Транс-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портные средства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Площадь (</w:t>
            </w: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кв</w:t>
            </w:r>
            <w:proofErr w:type="gram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Страна рас-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положения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Гасимов Равиль Мубаракович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Руководитель Исполнительного комитета</w:t>
            </w:r>
            <w:proofErr w:type="gramEnd"/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1183061,93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1 648,00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87,72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153347,63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 (бессрочное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1648,00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87,72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52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Шарафиев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Тагир </w:t>
            </w: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Гаптрахманович</w:t>
            </w:r>
            <w:proofErr w:type="spellEnd"/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Первый заместитель Руководителя </w:t>
            </w:r>
            <w:proofErr w:type="spell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Исполнительногокомитета</w:t>
            </w:r>
            <w:proofErr w:type="spell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по 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социальным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вопросам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24697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778791,00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(1/4доля)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2070,00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Тойота-</w:t>
            </w:r>
            <w:proofErr w:type="spell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королла</w:t>
            </w:r>
            <w:proofErr w:type="spellEnd"/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179,4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Гараж (1/4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63,70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51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420AB5" w:rsidP="00420AB5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390612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2070,00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179,40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37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Кутдусов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Ильнур Ильдусович</w:t>
            </w:r>
          </w:p>
          <w:p w:rsidR="006C3C7B" w:rsidRPr="006C3C7B" w:rsidRDefault="00F337A9" w:rsidP="00F337A9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Pr="00F10D90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 xml:space="preserve">ь </w:t>
            </w:r>
            <w:r w:rsidRPr="00F10D90">
              <w:rPr>
                <w:sz w:val="28"/>
                <w:szCs w:val="28"/>
              </w:rPr>
              <w:t xml:space="preserve"> Руководителя Исполнительного комитета </w:t>
            </w:r>
            <w:r>
              <w:rPr>
                <w:sz w:val="28"/>
                <w:szCs w:val="28"/>
              </w:rPr>
              <w:t xml:space="preserve">Сабинского </w:t>
            </w:r>
            <w:r w:rsidRPr="00F10D90">
              <w:rPr>
                <w:sz w:val="28"/>
                <w:szCs w:val="28"/>
              </w:rPr>
              <w:t xml:space="preserve">муниципального района по </w:t>
            </w:r>
            <w:r>
              <w:rPr>
                <w:sz w:val="28"/>
                <w:szCs w:val="28"/>
              </w:rPr>
              <w:t xml:space="preserve">инвестиционному и  </w:t>
            </w:r>
            <w:r w:rsidRPr="00F10D90">
              <w:rPr>
                <w:sz w:val="28"/>
                <w:szCs w:val="28"/>
              </w:rPr>
              <w:t xml:space="preserve"> территориальному развитию</w:t>
            </w:r>
            <w:r>
              <w:rPr>
                <w:sz w:val="28"/>
                <w:szCs w:val="28"/>
              </w:rPr>
              <w:t xml:space="preserve"> - начальник отдела по инвестиционному развитию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F337A9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860412,03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F337A9" w:rsidRDefault="00F337A9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val="en-US" w:eastAsia="ru-RU"/>
              </w:rPr>
              <w:t>Renault Kaptur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1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  <w:p w:rsidR="006C3C7B" w:rsidRPr="006C3C7B" w:rsidRDefault="006C3C7B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(1/5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895E1D" w:rsidRPr="006C3C7B" w:rsidTr="002A0393">
        <w:trPr>
          <w:trHeight w:val="8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151,30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8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F337A9" w:rsidRDefault="00F337A9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val="en-US" w:eastAsia="ru-RU"/>
              </w:rPr>
              <w:t>431273.53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(1/5 доли)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151,30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8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F337A9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12368,87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(1/5 доли)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Жилой дом (бессрочное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151,30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8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Сын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(1/5 доли)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151,30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8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(1/5 доли)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151,30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8E8" w:rsidRDefault="006C3C7B" w:rsidP="004918E8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Каримов Марат</w:t>
            </w:r>
            <w:r w:rsidR="004918E8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</w:t>
            </w: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Рашитович</w:t>
            </w:r>
          </w:p>
          <w:p w:rsidR="006C3C7B" w:rsidRPr="006C3C7B" w:rsidRDefault="006C3C7B" w:rsidP="004918E8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Руководитель аппарата Исполнительного комитета Сабинского муниципального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3631B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495376,37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129,10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58484E" w:rsidRPr="006C3C7B" w:rsidTr="002A0393">
        <w:trPr>
          <w:trHeight w:val="29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58484E" w:rsidRPr="006C3C7B" w:rsidTr="002A0393">
        <w:trPr>
          <w:trHeight w:val="120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2061,00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895E1D" w:rsidRPr="006C3C7B" w:rsidTr="002A0393">
        <w:trPr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Ишниязов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Марат Рашатович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Заместитель руководителя Исполнительного комитета Сабинского муниципального района по 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экономике-начальник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отдела экономики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609329,57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Honda</w:t>
            </w:r>
            <w:proofErr w:type="spell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civic</w:t>
            </w:r>
            <w:proofErr w:type="spellEnd"/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135,20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2 302,00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2A0393" w:rsidRPr="006C3C7B" w:rsidTr="008B4577">
        <w:trPr>
          <w:trHeight w:val="66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Гарипов Ирек Рамазанович</w:t>
            </w:r>
          </w:p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Начальник отдела по делам молодёжи и спорту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509710,73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1230,00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2A0393" w:rsidRPr="006C3C7B" w:rsidTr="008B4577">
        <w:trPr>
          <w:trHeight w:val="660"/>
          <w:tblCellSpacing w:w="0" w:type="dxa"/>
          <w:jc w:val="center"/>
        </w:trPr>
        <w:tc>
          <w:tcPr>
            <w:tcW w:w="3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0393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1/5 доля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2A0393" w:rsidRPr="006C3C7B" w:rsidTr="00E031D7">
        <w:trPr>
          <w:trHeight w:val="405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72,20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393" w:rsidRPr="006C3C7B" w:rsidRDefault="002A039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34078D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89168,97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1230,00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72,20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33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1230,00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72,20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31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1230,00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5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72,20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13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 (бессрочное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1230,00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895E1D" w:rsidRPr="006C3C7B" w:rsidTr="002A0393">
        <w:trPr>
          <w:trHeight w:val="1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18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18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72,20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18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4B6ED0" w:rsidRPr="006C3C7B" w:rsidTr="002A0393">
        <w:trPr>
          <w:trHeight w:val="42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ED0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Таипов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Ильсур Багезенурович</w:t>
            </w:r>
          </w:p>
          <w:p w:rsidR="004B6ED0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Начальник отдела инфраструктурного развития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ED0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703264,55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6ED0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6ED0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102,10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6ED0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ED0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ED0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ED0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ED0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ED0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4B6ED0" w:rsidRPr="006C3C7B" w:rsidTr="002A039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ED0" w:rsidRPr="006C3C7B" w:rsidRDefault="004B6ED0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ED0" w:rsidRPr="006C3C7B" w:rsidRDefault="004B6ED0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ED0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ED0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ED0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ED0" w:rsidRPr="006C3C7B" w:rsidRDefault="004B6ED0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ED0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ED0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ED0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ED0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87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353625,95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075951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075951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075951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4B6ED0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102,10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8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69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Загидуллин Рустем Фидаилевич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Начальник отдела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культуры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58484E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425861,25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58484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к(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индивид)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ВАЗ-2115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11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58484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  <w:r w:rsidR="0058484E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(индивид</w:t>
            </w:r>
            <w:r w:rsidR="0058484E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.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61,10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69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58484E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763,86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58484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r w:rsidR="0058484E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(индивид</w:t>
            </w:r>
            <w:r w:rsidR="0058484E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.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31800,00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61,10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F4CB6" w:rsidRPr="006C3C7B" w:rsidTr="002A0393">
        <w:trPr>
          <w:trHeight w:val="6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F4CB6" w:rsidRPr="006C3C7B" w:rsidTr="002A0393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F4CB6" w:rsidRPr="006C3C7B" w:rsidTr="002A0393">
        <w:trPr>
          <w:trHeight w:val="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6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F4CB6" w:rsidRPr="006C3C7B" w:rsidTr="002A0393">
        <w:trPr>
          <w:trHeight w:val="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F4CB6" w:rsidRPr="006C3C7B" w:rsidTr="002A0393">
        <w:trPr>
          <w:trHeight w:val="51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8F4CB6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207468,63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61,10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F4CB6" w:rsidRPr="006C3C7B" w:rsidTr="002A0393">
        <w:trPr>
          <w:trHeight w:val="51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Default="008F4CB6" w:rsidP="008F4CB6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8F4CB6" w:rsidRPr="006C3C7B" w:rsidTr="002A0393">
        <w:trPr>
          <w:trHeight w:val="51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61,10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F4CB6" w:rsidRPr="006C3C7B" w:rsidTr="002A0393">
        <w:trPr>
          <w:trHeight w:val="51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2000,00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CB6" w:rsidRPr="006C3C7B" w:rsidRDefault="008F4CB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895E1D" w:rsidRPr="006C3C7B" w:rsidTr="002A0393">
        <w:trPr>
          <w:trHeight w:val="25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Шайхутдинова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Алсу Имаметдиновна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Начальник отдела ЗАГС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5100C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360713,50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(1/5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5100C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</w:t>
            </w:r>
            <w:r w:rsidR="006C3C7B"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5100C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6C3C7B" w:rsidRPr="006C3C7B" w:rsidRDefault="005100C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7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(1/5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113,10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5100C6" w:rsidP="005100C6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5100C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174,20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8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5100C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713539,21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5100C6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участок(1/5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5100C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</w:t>
            </w:r>
            <w:r w:rsidR="006C3C7B"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Great</w:t>
            </w:r>
            <w:proofErr w:type="spell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Wall</w:t>
            </w:r>
            <w:proofErr w:type="spellEnd"/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5100C6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индивидуальная)</w:t>
            </w:r>
            <w:proofErr w:type="gram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895E1D" w:rsidRPr="006C3C7B" w:rsidTr="002A0393">
        <w:trPr>
          <w:trHeight w:val="4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5100C6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дом(1/5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113,10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3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5100C6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индивидуальная)</w:t>
            </w:r>
            <w:proofErr w:type="gram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174,20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895E1D" w:rsidRPr="006C3C7B" w:rsidTr="002A0393">
        <w:trPr>
          <w:trHeight w:val="21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5100C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участок(1/5 доля)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5100C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5100C6" w:rsidP="005100C6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1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174,20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1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9D1373" w:rsidRDefault="009D137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9D1373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участок(1/5 доля)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9D1373" w:rsidRDefault="009D137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9D137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1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174,20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126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Гилманов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Рашат Гилмханович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Помощник руководителя исполкома по мобилизационной работе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F66C2D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397226,44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 21214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105,60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1032,00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2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F66C2D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270244,21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900,00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105,60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1032,00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2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105,60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1032,00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60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Рамазанов Эльмир Дамирович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Заместитель начальника отдела инфраструктурного развития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4A22DC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326868,07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4A22DC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 </w:t>
            </w:r>
            <w:r w:rsidR="004A22DC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(3/4доля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1400,00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ГАЗ – 3302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4A22DC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участок(1/4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686,00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4A22DC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</w:t>
            </w:r>
            <w:r w:rsidR="004A22DC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1/2 доля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109,00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104,90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91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4A22DC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273666,00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686,00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9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(1/4 доля)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104,90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9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7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8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686,00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(1/4 доля)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104,90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8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686,00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104,90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0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Валимухаметов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Ильдар Рифкатович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Главный специалист отдела инфраструктурного развития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C3529F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246503,04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индивидуальная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1127,00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ВАЗ-21140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7A0DD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7A0DD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7A0DDA" w:rsidP="007A0DDA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индивидуальная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58,90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C3529F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трехком</w:t>
            </w:r>
            <w:proofErr w:type="gramStart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вартира</w:t>
            </w:r>
            <w:proofErr w:type="spellEnd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63,90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714837" w:rsidRPr="006C3C7B" w:rsidTr="002A0393">
        <w:trPr>
          <w:trHeight w:val="66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461972,89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7A0DDA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дом(1/6)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85,10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1127,00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714837" w:rsidRPr="006C3C7B" w:rsidTr="002A0393">
        <w:trPr>
          <w:trHeight w:val="660"/>
          <w:tblCellSpacing w:w="0" w:type="dxa"/>
          <w:jc w:val="center"/>
        </w:trPr>
        <w:tc>
          <w:tcPr>
            <w:tcW w:w="3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7A0DDA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35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714837" w:rsidRPr="006C3C7B" w:rsidTr="002A0393">
        <w:trPr>
          <w:trHeight w:val="765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4587,00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58,90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76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564,68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1127,00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714837" w:rsidRPr="006C3C7B" w:rsidTr="002A0393">
        <w:trPr>
          <w:trHeight w:val="765"/>
          <w:tblCellSpacing w:w="0" w:type="dxa"/>
          <w:jc w:val="center"/>
        </w:trPr>
        <w:tc>
          <w:tcPr>
            <w:tcW w:w="30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71483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714837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r w:rsidRPr="00714837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ab/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895E1D" w:rsidRPr="006C3C7B" w:rsidTr="002A0393">
        <w:trPr>
          <w:trHeight w:val="7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58,90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76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256,01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1127,00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714837" w:rsidRPr="006C3C7B" w:rsidTr="002A0393">
        <w:trPr>
          <w:trHeight w:val="765"/>
          <w:tblCellSpacing w:w="0" w:type="dxa"/>
          <w:jc w:val="center"/>
        </w:trPr>
        <w:tc>
          <w:tcPr>
            <w:tcW w:w="30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714837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r w:rsidRPr="00714837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ab/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4837" w:rsidRPr="006C3C7B" w:rsidRDefault="0071483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895E1D" w:rsidRPr="006C3C7B" w:rsidTr="002A0393">
        <w:trPr>
          <w:trHeight w:val="7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58,90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76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Сын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256,01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1127,00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713B47" w:rsidRPr="006C3C7B" w:rsidTr="002A0393">
        <w:trPr>
          <w:trHeight w:val="765"/>
          <w:tblCellSpacing w:w="0" w:type="dxa"/>
          <w:jc w:val="center"/>
        </w:trPr>
        <w:tc>
          <w:tcPr>
            <w:tcW w:w="30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714837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r w:rsidRPr="00714837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ab/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895E1D" w:rsidRPr="006C3C7B" w:rsidTr="002A0393">
        <w:trPr>
          <w:trHeight w:val="7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58,90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94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Default="00713B47" w:rsidP="0040619E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Галимова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Адиля Сайфулловна</w:t>
            </w:r>
          </w:p>
          <w:p w:rsidR="00713B47" w:rsidRPr="0040619E" w:rsidRDefault="00713B47" w:rsidP="0040619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40619E">
              <w:rPr>
                <w:rFonts w:ascii="Arial" w:eastAsia="Times New Roman" w:hAnsi="Arial" w:cs="Arial"/>
                <w:bCs/>
                <w:color w:val="303030"/>
                <w:sz w:val="26"/>
                <w:szCs w:val="26"/>
                <w:lang w:eastAsia="ru-RU"/>
              </w:rPr>
              <w:t>Ведущий специалист отдела по молодежи и спорту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64015,77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40619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(безвозмездное пользование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40619E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89,00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58484E" w:rsidRPr="006C3C7B" w:rsidTr="002A0393">
        <w:trPr>
          <w:trHeight w:val="360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105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Маликова Зинфира Камилевна</w:t>
            </w:r>
          </w:p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Главный специалист отдела ЗАГС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DF72FC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245206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 (общая долевая собственность, доля в 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праве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1/2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17,94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895E1D" w:rsidRPr="006C3C7B" w:rsidTr="002A0393">
        <w:trPr>
          <w:trHeight w:val="6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(общая долевая собственность, доля в 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праве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1/2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100,9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индивидуальная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33,57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индивидуальная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44,30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7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индивидуальная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35,50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8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DF72FC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402920,53</w:t>
            </w:r>
            <w:bookmarkStart w:id="0" w:name="_GoBack"/>
            <w:bookmarkEnd w:id="0"/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 (общая долевая собственность, доля в 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праве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1/2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17,49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ОКА ВАЗ 111130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Жилой дом (общая долевая собственность, доля в 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праве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1/2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100,90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2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100,90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17,49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69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Хабибуллина Чулпан Василовна</w:t>
            </w:r>
          </w:p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Начальник организационного отдела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6364EF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382225,42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(общая долевая 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1 863,00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895E1D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8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Пятикомнатная квартира</w:t>
            </w:r>
          </w:p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(общая долевая 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144,30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7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895E1D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4109,68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895E1D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к(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общая долевая 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1 863,00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Lada</w:t>
            </w:r>
            <w:proofErr w:type="spell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212140,</w:t>
            </w:r>
          </w:p>
          <w:p w:rsidR="00713B47" w:rsidRPr="006C3C7B" w:rsidRDefault="00895E1D" w:rsidP="00895E1D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П</w:t>
            </w:r>
            <w:r w:rsidR="00713B47"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рицеп к легковым автомобилям, САЗ 82993-02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895E1D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Пятикомнатная квартир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а(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общая долевая 1/4 доля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144,30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2130,00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129,00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E1D" w:rsidRPr="006C3C7B" w:rsidRDefault="00895E1D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2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Габдрахманова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Алсу Шамилевна</w:t>
            </w:r>
          </w:p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Заведующий сектором документооборота организационного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895E1D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280229,44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(общая долевая 1/3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1571,00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(общая долевая 1/3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62,20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2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6364EF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360674,84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ВАЗ-21144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2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9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Сиразутдинова Альбина Накиповна</w:t>
            </w:r>
          </w:p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Начальник архивного отдела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395348,14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Фольксваген </w:t>
            </w:r>
            <w:proofErr w:type="spell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Jetta</w:t>
            </w:r>
            <w:proofErr w:type="spellEnd"/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96,70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856,00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9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5FAE" w:rsidRDefault="00713B47" w:rsidP="00015FAE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Закирова Ильсеяр Назиповна</w:t>
            </w:r>
          </w:p>
          <w:p w:rsidR="00713B47" w:rsidRPr="006C3C7B" w:rsidRDefault="00015FAE" w:rsidP="00015FA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sz w:val="28"/>
                <w:szCs w:val="28"/>
              </w:rPr>
              <w:t xml:space="preserve">ведущего специалиста в </w:t>
            </w:r>
            <w:proofErr w:type="gramStart"/>
            <w:r>
              <w:rPr>
                <w:sz w:val="28"/>
                <w:szCs w:val="28"/>
              </w:rPr>
              <w:t>отношении</w:t>
            </w:r>
            <w:proofErr w:type="gramEnd"/>
            <w:r>
              <w:rPr>
                <w:sz w:val="28"/>
                <w:szCs w:val="28"/>
              </w:rPr>
              <w:t xml:space="preserve"> несовершеннолетних </w:t>
            </w:r>
            <w:r>
              <w:rPr>
                <w:sz w:val="28"/>
                <w:szCs w:val="28"/>
              </w:rPr>
              <w:lastRenderedPageBreak/>
              <w:t>отдела опеки и попечительства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860CFE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209837,99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Одноэтажный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Жилая 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9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860CFE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252871,60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общая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1363,00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Opel</w:t>
            </w:r>
            <w:proofErr w:type="spell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Astra</w:t>
            </w:r>
            <w:proofErr w:type="spellEnd"/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623,00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Жилая комната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Одноэтажный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9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860CFE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11403,64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623,00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4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Одноэтажный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735996" w:rsidRPr="006C3C7B" w:rsidTr="002A0393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735996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735996">
              <w:rPr>
                <w:rFonts w:ascii="Arial" w:eastAsia="Times New Roman" w:hAnsi="Arial" w:cs="Arial"/>
                <w:b/>
                <w:color w:val="303030"/>
                <w:sz w:val="26"/>
                <w:szCs w:val="26"/>
                <w:lang w:eastAsia="ru-RU"/>
              </w:rPr>
              <w:t>Халилова Гульназ Хайдаровна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</w:t>
            </w:r>
          </w:p>
          <w:p w:rsidR="00735996" w:rsidRPr="006C3C7B" w:rsidRDefault="00735996" w:rsidP="00735996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Pr="006C3C7B" w:rsidRDefault="00735996" w:rsidP="00735996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195220,00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Pr="006C3C7B" w:rsidRDefault="0073599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Pr="006C3C7B" w:rsidRDefault="0073599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Pr="006C3C7B" w:rsidRDefault="0073599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Pr="006C3C7B" w:rsidRDefault="0073599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Pr="006C3C7B" w:rsidRDefault="0073599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Pr="006C3C7B" w:rsidRDefault="0073599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Pr="006C3C7B" w:rsidRDefault="0073599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Pr="006C3C7B" w:rsidRDefault="0073599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735996" w:rsidRPr="006C3C7B" w:rsidTr="002A0393">
        <w:trPr>
          <w:trHeight w:val="60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735996">
            <w:pPr>
              <w:spacing w:after="0" w:line="240" w:lineRule="auto"/>
              <w:rPr>
                <w:rFonts w:ascii="Arial" w:eastAsia="Times New Roman" w:hAnsi="Arial" w:cs="Arial"/>
                <w:b/>
                <w:color w:val="30303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303030"/>
                <w:sz w:val="26"/>
                <w:szCs w:val="26"/>
                <w:lang w:eastAsia="ru-RU"/>
              </w:rPr>
              <w:t>Бариева</w:t>
            </w:r>
            <w:proofErr w:type="spellEnd"/>
            <w:r>
              <w:rPr>
                <w:rFonts w:ascii="Arial" w:eastAsia="Times New Roman" w:hAnsi="Arial" w:cs="Arial"/>
                <w:b/>
                <w:color w:val="303030"/>
                <w:sz w:val="26"/>
                <w:szCs w:val="26"/>
                <w:lang w:eastAsia="ru-RU"/>
              </w:rPr>
              <w:t xml:space="preserve"> Снежана Викторовна</w:t>
            </w:r>
          </w:p>
          <w:p w:rsidR="00735996" w:rsidRPr="00735996" w:rsidRDefault="00735996" w:rsidP="00735996">
            <w:pPr>
              <w:spacing w:after="0" w:line="240" w:lineRule="auto"/>
              <w:rPr>
                <w:rFonts w:ascii="Arial" w:eastAsia="Times New Roman" w:hAnsi="Arial" w:cs="Arial"/>
                <w:b/>
                <w:color w:val="303030"/>
                <w:sz w:val="26"/>
                <w:szCs w:val="26"/>
                <w:lang w:eastAsia="ru-RU"/>
              </w:rPr>
            </w:pPr>
            <w:r w:rsidRPr="00735996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735996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360149,06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829,00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Pr="006C3C7B" w:rsidRDefault="0073599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735996" w:rsidRPr="006C3C7B" w:rsidTr="002A0393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735996">
            <w:pPr>
              <w:spacing w:after="0" w:line="240" w:lineRule="auto"/>
              <w:rPr>
                <w:rFonts w:ascii="Arial" w:eastAsia="Times New Roman" w:hAnsi="Arial" w:cs="Arial"/>
                <w:b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735996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87,30</w:t>
            </w:r>
          </w:p>
        </w:tc>
        <w:tc>
          <w:tcPr>
            <w:tcW w:w="135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Pr="006C3C7B" w:rsidRDefault="0073599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735996" w:rsidRPr="006C3C7B" w:rsidTr="002A0393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735996">
            <w:pPr>
              <w:spacing w:after="0" w:line="240" w:lineRule="auto"/>
              <w:rPr>
                <w:rFonts w:ascii="Arial" w:eastAsia="Times New Roman" w:hAnsi="Arial" w:cs="Arial"/>
                <w:b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735996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32,80</w:t>
            </w:r>
          </w:p>
        </w:tc>
        <w:tc>
          <w:tcPr>
            <w:tcW w:w="13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Default="0073599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996" w:rsidRPr="006C3C7B" w:rsidRDefault="0073599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895E1D" w:rsidRPr="006C3C7B" w:rsidTr="002A0393">
        <w:trPr>
          <w:trHeight w:val="97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Галявина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Милявша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Гилемхановна</w:t>
            </w:r>
          </w:p>
          <w:p w:rsidR="00713B47" w:rsidRPr="006C3C7B" w:rsidRDefault="00713B47" w:rsidP="004918E8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Ведущий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специалист палаты имущественных и земельных отношений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174152,95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142,10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0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1690,00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75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484639,13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E6616A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индивидуальная)</w:t>
            </w:r>
            <w:proofErr w:type="gram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142,10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E6616A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val="en-US" w:eastAsia="ru-RU"/>
              </w:rPr>
              <w:t>lada</w:t>
            </w:r>
            <w:proofErr w:type="spellEnd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val="en-US" w:eastAsia="ru-RU"/>
              </w:rPr>
              <w:t xml:space="preserve"> 111930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E6616A" w:rsidRDefault="00713B47" w:rsidP="00E6616A">
            <w:pPr>
              <w:spacing w:before="360" w:after="36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1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E6616A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емельный участок (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индивидуальная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E6616A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1690,00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6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895E1D" w:rsidRPr="006C3C7B" w:rsidTr="002A0393">
        <w:trPr>
          <w:trHeight w:val="51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13B47" w:rsidRDefault="00713B47">
            <w:r w:rsidRPr="00983A8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13B47" w:rsidRDefault="00713B47">
            <w:r w:rsidRPr="00E067B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13B47" w:rsidRDefault="00713B47">
            <w:r w:rsidRPr="00E067B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13B47" w:rsidRDefault="00713B47">
            <w:r w:rsidRPr="00E067B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13B47" w:rsidRDefault="00713B47">
            <w:r w:rsidRPr="00E067B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142,10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895E1D" w:rsidRPr="006C3C7B" w:rsidTr="002A0393">
        <w:trPr>
          <w:trHeight w:val="51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1690,00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895E1D" w:rsidRPr="006C3C7B" w:rsidTr="002A0393">
        <w:trPr>
          <w:trHeight w:val="51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13B47" w:rsidRDefault="00713B47">
            <w:r w:rsidRPr="00983A8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13B47" w:rsidRDefault="00713B47">
            <w:r w:rsidRPr="00E067B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13B47" w:rsidRDefault="00713B47">
            <w:r w:rsidRPr="00E067B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13B47" w:rsidRDefault="00713B47">
            <w:r w:rsidRPr="00E067B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13B47" w:rsidRDefault="00713B47">
            <w:r w:rsidRPr="00E067B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142,10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895E1D" w:rsidRPr="006C3C7B" w:rsidTr="002A0393">
        <w:trPr>
          <w:trHeight w:val="51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1690,00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B47" w:rsidRPr="006C3C7B" w:rsidRDefault="00713B47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D0351A" w:rsidRPr="006C3C7B" w:rsidTr="002A0393">
        <w:trPr>
          <w:trHeight w:val="86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Сабирова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Айгуль Равилевна</w:t>
            </w:r>
          </w:p>
          <w:p w:rsidR="00D0351A" w:rsidRPr="00D0351A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bCs/>
                <w:color w:val="303030"/>
                <w:sz w:val="26"/>
                <w:szCs w:val="26"/>
                <w:lang w:eastAsia="ru-RU"/>
              </w:rPr>
            </w:pPr>
            <w:r w:rsidRPr="00D0351A">
              <w:rPr>
                <w:rFonts w:ascii="Arial" w:eastAsia="Times New Roman" w:hAnsi="Arial" w:cs="Arial"/>
                <w:bCs/>
                <w:color w:val="303030"/>
                <w:sz w:val="26"/>
                <w:szCs w:val="26"/>
                <w:lang w:eastAsia="ru-RU"/>
              </w:rPr>
              <w:t>главный специалист административной комиссии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200539,99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proofErr w:type="gramStart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/3 доля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2722,00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ниссан </w:t>
            </w:r>
            <w:proofErr w:type="spellStart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микра</w:t>
            </w:r>
            <w:proofErr w:type="spellEnd"/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D0351A" w:rsidRPr="006C3C7B" w:rsidTr="002A0393">
        <w:trPr>
          <w:trHeight w:val="860"/>
          <w:tblCellSpacing w:w="0" w:type="dxa"/>
          <w:jc w:val="center"/>
        </w:trPr>
        <w:tc>
          <w:tcPr>
            <w:tcW w:w="3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1/3 доля</w:t>
            </w:r>
          </w:p>
        </w:tc>
        <w:tc>
          <w:tcPr>
            <w:tcW w:w="113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74,30</w:t>
            </w: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D0351A" w:rsidRPr="006C3C7B" w:rsidTr="002A0393">
        <w:trPr>
          <w:trHeight w:val="860"/>
          <w:tblCellSpacing w:w="0" w:type="dxa"/>
          <w:jc w:val="center"/>
        </w:trPr>
        <w:tc>
          <w:tcPr>
            <w:tcW w:w="3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объект незавершенное строительство 1/3 доля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120,80</w:t>
            </w: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351A" w:rsidRPr="006C3C7B" w:rsidRDefault="00D0351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54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102925,80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proofErr w:type="gramStart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/3 доля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2722,00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540"/>
          <w:tblCellSpacing w:w="0" w:type="dxa"/>
          <w:jc w:val="center"/>
        </w:trPr>
        <w:tc>
          <w:tcPr>
            <w:tcW w:w="3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1/3 доля</w:t>
            </w:r>
          </w:p>
        </w:tc>
        <w:tc>
          <w:tcPr>
            <w:tcW w:w="113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74,30</w:t>
            </w: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540"/>
          <w:tblCellSpacing w:w="0" w:type="dxa"/>
          <w:jc w:val="center"/>
        </w:trPr>
        <w:tc>
          <w:tcPr>
            <w:tcW w:w="3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объект незавершенное строительство 1/3 доля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120,80</w:t>
            </w: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54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proofErr w:type="gramStart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/3 доля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2722,00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540"/>
          <w:tblCellSpacing w:w="0" w:type="dxa"/>
          <w:jc w:val="center"/>
        </w:trPr>
        <w:tc>
          <w:tcPr>
            <w:tcW w:w="3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1/3 доля</w:t>
            </w:r>
          </w:p>
        </w:tc>
        <w:tc>
          <w:tcPr>
            <w:tcW w:w="113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74,30</w:t>
            </w: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540"/>
          <w:tblCellSpacing w:w="0" w:type="dxa"/>
          <w:jc w:val="center"/>
        </w:trPr>
        <w:tc>
          <w:tcPr>
            <w:tcW w:w="3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объект незавершенное строительство 1/3 доля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120,80</w:t>
            </w: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162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Фархутдинова Гузалия Асхатовна</w:t>
            </w:r>
          </w:p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Главный специалист отдела экономики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256689,25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89,00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9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9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Гараж,</w:t>
            </w:r>
          </w:p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сарай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30,00</w:t>
            </w:r>
          </w:p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60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181733,34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1500,00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 21100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89,00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30,00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Сарай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19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 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89,00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1 500,00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Гараж,</w:t>
            </w:r>
          </w:p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сарай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30,00</w:t>
            </w:r>
          </w:p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19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Зайнеева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Айгуль Валерьевна</w:t>
            </w:r>
          </w:p>
          <w:p w:rsidR="00E44406" w:rsidRPr="006C3C7B" w:rsidRDefault="00217CC5" w:rsidP="00217CC5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217CC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главн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ый</w:t>
            </w:r>
            <w:r w:rsidRPr="00217CC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специалист отдела экономики и территориального развития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DF72FC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243292,20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Двухэтажный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DF72FC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138,30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9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1831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19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DF72FC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612568,08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Лада 111730</w:t>
            </w:r>
          </w:p>
          <w:p w:rsidR="00DF72FC" w:rsidRPr="006C3C7B" w:rsidRDefault="00DF72FC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484021">
              <w:rPr>
                <w:bCs/>
                <w:lang w:val="en-US"/>
              </w:rPr>
              <w:t>LADA</w:t>
            </w:r>
            <w:r w:rsidRPr="00484021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KALINA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Земельные участки, выделенные для индивидуального жилищного строительства (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индивидуальная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1831,00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индивидуальная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DF72FC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138,30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19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Двухэтажный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DF72FC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138,30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1831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208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CC5" w:rsidRDefault="00E44406" w:rsidP="006C3C7B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Ахметшина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Лилия Рифкатовна</w:t>
            </w:r>
            <w:r w:rsidR="00217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44406" w:rsidRPr="006C3C7B" w:rsidRDefault="00217CC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62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едущ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ему</w:t>
            </w:r>
            <w:r w:rsidRPr="00562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562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222576,89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895E1D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Двухкомнатная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43,00</w:t>
            </w:r>
          </w:p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895E1D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19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1757843,09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4E6AFD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индивидуальная)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Mazda</w:t>
            </w:r>
            <w:proofErr w:type="spell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Двухкомнатная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90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Двухкомнатная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94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Двухкомнатная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5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5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1000,00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5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1665"/>
          <w:tblCellSpacing w:w="0" w:type="dxa"/>
          <w:jc w:val="center"/>
        </w:trPr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Шарафутдинов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Раиль Рафилович</w:t>
            </w:r>
          </w:p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Заведующий сектором бухгалтерского учета и отчётности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364EF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38094</w:t>
            </w:r>
            <w:r w:rsidR="006364EF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,62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Двухкомнатная Квартира (1/3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47,30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 211124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1665"/>
          <w:tblCellSpacing w:w="0" w:type="dxa"/>
          <w:jc w:val="center"/>
        </w:trPr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445269,72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Двухкомнатная Квартира (1/3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47,30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165"/>
          <w:tblCellSpacing w:w="0" w:type="dxa"/>
          <w:jc w:val="center"/>
        </w:trPr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Двухкомнатная Квартира (1/3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47,30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165"/>
          <w:tblCellSpacing w:w="0" w:type="dxa"/>
          <w:jc w:val="center"/>
        </w:trPr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4B7A3F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Двухкомна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тная Квартира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47,30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84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Якубова Лилия Раифовна</w:t>
            </w:r>
          </w:p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Главный специалист отдела культуры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262675,75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1863,00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8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Жилой дом (бессрочное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86,40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8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35,00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25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363037,89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58484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(индивид.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1863,00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NISSAN QASHQAI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58484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(индивид.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86,40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58484E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val="en-US" w:eastAsia="ru-RU"/>
              </w:rPr>
              <w:t>lada</w:t>
            </w:r>
            <w:proofErr w:type="spellEnd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val="en-US" w:eastAsia="ru-RU"/>
              </w:rPr>
              <w:t xml:space="preserve"> 111930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58484E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м (индивид.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35,00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Фазылова Резеда Рустемовна</w:t>
            </w:r>
          </w:p>
          <w:p w:rsidR="00E44406" w:rsidRPr="006C3C7B" w:rsidRDefault="00E44406" w:rsidP="003631B3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заведующий сектором по кадровой работе организационного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382829,25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ХУНДАЙ </w:t>
            </w:r>
            <w:proofErr w:type="spell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solaris</w:t>
            </w:r>
            <w:proofErr w:type="spellEnd"/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80,00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465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1200,00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465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36,60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96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167028,00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9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 (бессрочное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9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1200,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9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96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9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9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36,60</w:t>
            </w:r>
          </w:p>
        </w:tc>
        <w:tc>
          <w:tcPr>
            <w:tcW w:w="13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9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81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80,00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81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3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81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80,00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51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1200,00</w:t>
            </w:r>
          </w:p>
        </w:tc>
        <w:tc>
          <w:tcPr>
            <w:tcW w:w="135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51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36,60</w:t>
            </w:r>
          </w:p>
        </w:tc>
        <w:tc>
          <w:tcPr>
            <w:tcW w:w="13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Фазылов Ильнар Ильгисович</w:t>
            </w:r>
          </w:p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Главный специалист отдела по делам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молодежи и спорту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298740,93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Двухкомнатная квартира (бессрочное пользование)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1/2 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доля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59,10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LADA 111930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Шакирзянова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Миляуша Флеровна</w:t>
            </w:r>
          </w:p>
          <w:p w:rsidR="00E44406" w:rsidRPr="006C3C7B" w:rsidRDefault="00E44406" w:rsidP="0040619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Ведущий специалист отдела инвестиционного развития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150760,00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4918E8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(</w:t>
            </w:r>
            <w:proofErr w:type="gramStart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общая</w:t>
            </w:r>
            <w:proofErr w:type="gramEnd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совместная)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126,50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4918E8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val="en-US" w:eastAsia="ru-RU"/>
              </w:rPr>
              <w:t xml:space="preserve">Daewoo </w:t>
            </w:r>
            <w:proofErr w:type="spellStart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val="en-US" w:eastAsia="ru-RU"/>
              </w:rPr>
              <w:t>Matiz</w:t>
            </w:r>
            <w:proofErr w:type="spellEnd"/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Таипова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  Лейсан Рамилевна</w:t>
            </w:r>
          </w:p>
          <w:p w:rsidR="00E44406" w:rsidRPr="006C3C7B" w:rsidRDefault="00E44406" w:rsidP="004B7A3F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главный специалист архивного отдела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Исполнительного комитета Сабинского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565811,77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49,00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5185916,10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DD3D72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Двухкомнатн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ая квартира (общая долевая ½)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49,00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HYUNDAI SANTA FE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(аренда)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8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49,00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49,00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Гасимова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Лейсан Сабировна</w:t>
            </w:r>
          </w:p>
          <w:p w:rsidR="00E44406" w:rsidRPr="006C3C7B" w:rsidRDefault="00E44406" w:rsidP="00C3529F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главный специалист 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сектора документооборота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319155,35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610,00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Лада- 212140</w:t>
            </w:r>
          </w:p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Ваз-21101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96,20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79728,00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ГАЗ-2217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610,00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Автоприцеп: прицеп бортовой к легковому автомобилю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96,20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610,00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5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96,20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E44406" w:rsidRPr="006C3C7B" w:rsidTr="002A0393">
        <w:trPr>
          <w:trHeight w:val="88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Исхакова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Альбина Раифовна</w:t>
            </w:r>
          </w:p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ведущий специалист, обеспечивающий деятельность общественного пунктов охраны порядка Исполнительного комитета Сабинского муниципального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185065,57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общая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долевая 1/5)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14,68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73,40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Однокомнатная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9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Трехкомнатная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84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176244,95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Однокомнатная квартира (индивидуальна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я)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33,00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ВАЗ 211440, 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легковой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автомобиль-</w:t>
            </w:r>
            <w:proofErr w:type="spell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Комби</w:t>
            </w:r>
            <w:proofErr w:type="spell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 xml:space="preserve">(ХЭТЧБЕК) 2011 </w:t>
            </w:r>
            <w:proofErr w:type="spell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г.в</w:t>
            </w:r>
            <w:proofErr w:type="spell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.;</w:t>
            </w:r>
          </w:p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ВАЗ 211440, 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легковой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автомобиль-</w:t>
            </w:r>
            <w:proofErr w:type="spell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Комби</w:t>
            </w:r>
            <w:proofErr w:type="spell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(ХЭТЧБЕК)</w:t>
            </w:r>
          </w:p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2004 </w:t>
            </w:r>
            <w:proofErr w:type="spell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г.в</w:t>
            </w:r>
            <w:proofErr w:type="spell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73,40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10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Однокомнатная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141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Трехкомнатная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13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73,40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1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2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Однокомнатная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2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2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E44406" w:rsidRPr="006C3C7B" w:rsidTr="002A0393">
        <w:trPr>
          <w:trHeight w:val="1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Трехкомнатная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406" w:rsidRPr="006C3C7B" w:rsidRDefault="00E44406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</w:tbl>
    <w:p w:rsidR="006C3C7B" w:rsidRPr="006C3C7B" w:rsidRDefault="006C3C7B" w:rsidP="006C3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</w:p>
    <w:p w:rsidR="006C3C7B" w:rsidRPr="006C3C7B" w:rsidRDefault="006C3C7B" w:rsidP="006C3C7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</w:p>
    <w:p w:rsidR="00735996" w:rsidRDefault="00735996" w:rsidP="006C3C7B">
      <w:pPr>
        <w:shd w:val="clear" w:color="auto" w:fill="FFFFFF"/>
        <w:spacing w:before="360" w:after="360" w:line="240" w:lineRule="auto"/>
        <w:ind w:left="1701"/>
        <w:jc w:val="center"/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</w:pPr>
    </w:p>
    <w:p w:rsidR="006C3C7B" w:rsidRPr="006C3C7B" w:rsidRDefault="006C3C7B" w:rsidP="006C3C7B">
      <w:pPr>
        <w:shd w:val="clear" w:color="auto" w:fill="FFFFFF"/>
        <w:spacing w:before="360" w:after="360" w:line="240" w:lineRule="auto"/>
        <w:ind w:left="1701"/>
        <w:jc w:val="center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6C3C7B" w:rsidRPr="006C3C7B" w:rsidRDefault="006C3C7B" w:rsidP="006C3C7B">
      <w:pPr>
        <w:shd w:val="clear" w:color="auto" w:fill="FFFFFF"/>
        <w:spacing w:before="360" w:after="360" w:line="240" w:lineRule="auto"/>
        <w:ind w:left="1701"/>
        <w:jc w:val="center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лиц, замещающих должности муниципальной службы</w:t>
      </w:r>
    </w:p>
    <w:p w:rsidR="006C3C7B" w:rsidRPr="006C3C7B" w:rsidRDefault="006C3C7B" w:rsidP="006C3C7B">
      <w:pPr>
        <w:shd w:val="clear" w:color="auto" w:fill="FFFFFF"/>
        <w:spacing w:before="360" w:after="360" w:line="240" w:lineRule="auto"/>
        <w:ind w:left="1701"/>
        <w:jc w:val="center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в Палате имущественных и земельных отношений Сабинского муниципального района Республики Татарстан и членов их семей (за отчетный финансовый год с 1 января 201</w:t>
      </w:r>
      <w:r w:rsidR="00015FAE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6</w:t>
      </w: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 xml:space="preserve"> года по 31 декабря 201</w:t>
      </w:r>
      <w:r w:rsidR="00015FAE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6</w:t>
      </w: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 xml:space="preserve"> года)</w:t>
      </w:r>
    </w:p>
    <w:p w:rsidR="006C3C7B" w:rsidRPr="006C3C7B" w:rsidRDefault="006C3C7B" w:rsidP="006C3C7B">
      <w:pPr>
        <w:shd w:val="clear" w:color="auto" w:fill="FFFFFF"/>
        <w:spacing w:before="360" w:after="360" w:line="240" w:lineRule="auto"/>
        <w:ind w:left="1701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</w:p>
    <w:tbl>
      <w:tblPr>
        <w:tblpPr w:leftFromText="45" w:rightFromText="45" w:vertAnchor="text"/>
        <w:tblW w:w="16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2437"/>
        <w:gridCol w:w="1959"/>
        <w:gridCol w:w="1230"/>
        <w:gridCol w:w="1916"/>
        <w:gridCol w:w="1586"/>
        <w:gridCol w:w="2127"/>
        <w:gridCol w:w="1230"/>
        <w:gridCol w:w="1468"/>
        <w:gridCol w:w="103"/>
      </w:tblGrid>
      <w:tr w:rsidR="006C3C7B" w:rsidRPr="006C3C7B" w:rsidTr="00DD3D72">
        <w:trPr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ind w:left="18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Ф.И.О.</w:t>
            </w:r>
          </w:p>
          <w:p w:rsidR="006C3C7B" w:rsidRPr="006C3C7B" w:rsidRDefault="006C3C7B" w:rsidP="006C3C7B">
            <w:pPr>
              <w:spacing w:before="360" w:after="360" w:line="240" w:lineRule="auto"/>
              <w:ind w:left="18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Занимаемая должность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015FA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Декларированный годовой доход за 201</w:t>
            </w:r>
            <w:r w:rsidR="00015FAE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6</w:t>
            </w: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г. (руб.)</w:t>
            </w:r>
          </w:p>
        </w:tc>
        <w:tc>
          <w:tcPr>
            <w:tcW w:w="6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пользовании</w:t>
            </w:r>
            <w:proofErr w:type="gramEnd"/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C3C7B" w:rsidRPr="006C3C7B" w:rsidTr="00DD3D72">
        <w:trPr>
          <w:trHeight w:val="15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Площадь (</w:t>
            </w: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кв</w:t>
            </w:r>
            <w:proofErr w:type="gram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Транс-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портные средства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Площадь (</w:t>
            </w: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кв</w:t>
            </w:r>
            <w:proofErr w:type="gram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Страна рас-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положения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C3C7B" w:rsidRPr="006C3C7B" w:rsidTr="00DD3D72">
        <w:trPr>
          <w:trHeight w:val="130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Галиуллин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Алим Магсумович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Председатель палаты имущественных и земельных отношений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BA5FCF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586026,56</w:t>
            </w: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HYUNDAI IX 35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C3C7B" w:rsidRPr="006C3C7B" w:rsidTr="00DD3D72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C3C7B" w:rsidRPr="006C3C7B" w:rsidRDefault="006C3C7B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124,20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C3C7B" w:rsidRPr="006C3C7B" w:rsidTr="00DD3D72">
        <w:trPr>
          <w:trHeight w:val="1862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Супруга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F66C2D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389313,47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 (безвозмездное пользование 1/4 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долевая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C3C7B" w:rsidRPr="006C3C7B" w:rsidTr="00BA710E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C3C7B" w:rsidRPr="006C3C7B" w:rsidRDefault="006C3C7B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(безвозмездное пользование 1/4 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долевая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124,20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C3C7B" w:rsidRPr="006C3C7B" w:rsidTr="00DD3D72">
        <w:trPr>
          <w:trHeight w:val="147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F66C2D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 (безвозмездное пользование 1/4 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долевая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C3C7B" w:rsidRPr="006C3C7B" w:rsidTr="00BA710E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C3C7B" w:rsidRPr="006C3C7B" w:rsidRDefault="006C3C7B" w:rsidP="006C3C7B">
            <w:pPr>
              <w:spacing w:before="360" w:after="360" w:line="15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(безвозмездное пользование 1/4 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долевая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15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124,20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15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C3C7B" w:rsidRPr="006C3C7B" w:rsidTr="00DD3D72">
        <w:trPr>
          <w:trHeight w:val="123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 (безвозмездное пользование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 xml:space="preserve">1/4 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долевая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2000,00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C3C7B" w:rsidRPr="006C3C7B" w:rsidTr="00BA710E">
        <w:trPr>
          <w:trHeight w:val="11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(безвозмездное пользование 1/4 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долевая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124,20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C3C7B" w:rsidRPr="006C3C7B" w:rsidTr="00DD3D72">
        <w:trPr>
          <w:trHeight w:val="133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F66C2D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 (безвозмездное пользование 1/4 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долевая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C3C7B" w:rsidRPr="006C3C7B" w:rsidTr="00BA710E">
        <w:trPr>
          <w:trHeight w:val="11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(безвозмездное пользование 1/4 </w:t>
            </w:r>
            <w:proofErr w:type="gram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долевая</w:t>
            </w:r>
            <w:proofErr w:type="gramEnd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124,20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DD3D72" w:rsidRPr="006C3C7B" w:rsidTr="00DD3D72">
        <w:trPr>
          <w:trHeight w:val="114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Вагизов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Нияз Наилевич</w:t>
            </w:r>
          </w:p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Главный специалист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270129,98</w:t>
            </w: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для ведения ЛПХ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122,60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DD3D72" w:rsidRPr="006C3C7B" w:rsidTr="00DD3D72">
        <w:trPr>
          <w:trHeight w:val="1140"/>
          <w:tblCellSpacing w:w="0" w:type="dxa"/>
        </w:trPr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Pr="006C3C7B" w:rsidRDefault="00DD3D72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DD3D72" w:rsidRPr="006C3C7B" w:rsidRDefault="00DD3D72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2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213,00</w:t>
            </w:r>
          </w:p>
        </w:tc>
        <w:tc>
          <w:tcPr>
            <w:tcW w:w="14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C3C7B" w:rsidRPr="006C3C7B" w:rsidTr="00DD3D72">
        <w:trPr>
          <w:trHeight w:val="255"/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364EF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229882,98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122,60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DD3D72" w:rsidRPr="006C3C7B" w:rsidTr="00DD3D72">
        <w:trPr>
          <w:trHeight w:val="255"/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Pr="006C3C7B" w:rsidRDefault="00DD3D72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DD3D72" w:rsidRPr="006C3C7B" w:rsidRDefault="00DD3D72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122,60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3D72" w:rsidRPr="006C3C7B" w:rsidRDefault="00DD3D72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C3C7B" w:rsidRPr="006C3C7B" w:rsidTr="00DD3D72">
        <w:trPr>
          <w:trHeight w:val="57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Камолова Рамзия Ирековна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Главный специалист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436AF1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311368,96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r w:rsidR="00436AF1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1/5 доля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436AF1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1151,00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 11130</w:t>
            </w:r>
          </w:p>
        </w:tc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C3C7B" w:rsidRPr="006C3C7B" w:rsidTr="00BA710E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  <w:r w:rsidR="00436AF1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1/5 доля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83,70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C3C7B" w:rsidRPr="006C3C7B" w:rsidTr="00DD3D72">
        <w:trPr>
          <w:trHeight w:val="75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6AF1" w:rsidRPr="006C3C7B" w:rsidRDefault="00436AF1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529367,03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r w:rsidR="00436AF1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1/5 доля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436AF1" w:rsidP="00436AF1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1151,00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Шевроле </w:t>
            </w:r>
            <w:proofErr w:type="spell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Ланос</w:t>
            </w:r>
            <w:proofErr w:type="spellEnd"/>
          </w:p>
        </w:tc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C3C7B" w:rsidRPr="006C3C7B" w:rsidTr="00BA710E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  <w:proofErr w:type="gramStart"/>
            <w:r w:rsidR="00436AF1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</w:t>
            </w:r>
            <w:proofErr w:type="gramEnd"/>
            <w:r w:rsidR="00436AF1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/5 доля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83,70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C3C7B" w:rsidRPr="006C3C7B" w:rsidTr="00DD3D72">
        <w:trPr>
          <w:trHeight w:val="135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Сын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r w:rsidR="00436AF1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1/5 доля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436AF1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1151,00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C3C7B" w:rsidRPr="006C3C7B" w:rsidTr="00436AF1">
        <w:trPr>
          <w:trHeight w:val="195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  <w:proofErr w:type="gramStart"/>
            <w:r w:rsidR="00436AF1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</w:t>
            </w:r>
            <w:proofErr w:type="gramEnd"/>
            <w:r w:rsidR="00436AF1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/5 доля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83,70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C3C7B" w:rsidRPr="006C3C7B" w:rsidTr="00420AB5">
        <w:trPr>
          <w:trHeight w:val="15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C3C7B" w:rsidRPr="006C3C7B" w:rsidTr="00DD3D72">
        <w:trPr>
          <w:trHeight w:val="151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proofErr w:type="gramStart"/>
            <w:r w:rsidR="00436AF1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</w:t>
            </w:r>
            <w:proofErr w:type="gramEnd"/>
            <w:r w:rsidR="00436AF1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/5 доля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436AF1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1151,00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C3C7B" w:rsidRPr="006C3C7B" w:rsidTr="00420AB5">
        <w:trPr>
          <w:trHeight w:val="29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C3C7B" w:rsidRPr="006C3C7B" w:rsidTr="00BA710E">
        <w:trPr>
          <w:trHeight w:val="14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  <w:proofErr w:type="gramStart"/>
            <w:r w:rsidR="00436AF1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</w:t>
            </w:r>
            <w:proofErr w:type="gramEnd"/>
            <w:r w:rsidR="00436AF1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/5 доля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83,70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C3C7B" w:rsidRPr="006C3C7B" w:rsidTr="00DD3D72">
        <w:trPr>
          <w:trHeight w:val="151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proofErr w:type="gramStart"/>
            <w:r w:rsidR="00436AF1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</w:t>
            </w:r>
            <w:proofErr w:type="gramEnd"/>
            <w:r w:rsidR="00436AF1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/5 доля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436AF1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1151,00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C3C7B" w:rsidRPr="006C3C7B" w:rsidTr="00DD3D72">
        <w:trPr>
          <w:trHeight w:val="15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  <w:proofErr w:type="gramStart"/>
            <w:r w:rsidR="00436AF1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</w:t>
            </w:r>
            <w:proofErr w:type="gramEnd"/>
            <w:r w:rsidR="00436AF1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/5 доля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83,70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420AB5" w:rsidRPr="006C3C7B" w:rsidTr="00DD3D72">
        <w:trPr>
          <w:trHeight w:val="40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Ногманова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Лейля Ильдусовна</w:t>
            </w:r>
          </w:p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Ведущий специалист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165968,88</w:t>
            </w: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96,50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420AB5" w:rsidRPr="006C3C7B" w:rsidTr="003631B3">
        <w:trPr>
          <w:trHeight w:val="29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Default="00420AB5" w:rsidP="00420AB5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Жилой 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ом</w:t>
            </w:r>
          </w:p>
          <w:p w:rsidR="00420AB5" w:rsidRDefault="00420AB5" w:rsidP="00420AB5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  <w:p w:rsidR="00420AB5" w:rsidRPr="006C3C7B" w:rsidRDefault="00420AB5" w:rsidP="00420AB5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139,90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420AB5" w:rsidRPr="006C3C7B" w:rsidTr="00DD3D72">
        <w:trPr>
          <w:trHeight w:val="96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420AB5" w:rsidRPr="006C3C7B" w:rsidRDefault="00420AB5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1598,00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420AB5" w:rsidRPr="006C3C7B" w:rsidRDefault="00420AB5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420AB5" w:rsidRPr="006C3C7B" w:rsidTr="00DD3D72">
        <w:trPr>
          <w:trHeight w:val="96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1069,00</w:t>
            </w:r>
          </w:p>
        </w:tc>
        <w:tc>
          <w:tcPr>
            <w:tcW w:w="14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420AB5" w:rsidRPr="006C3C7B" w:rsidTr="00DD3D72">
        <w:trPr>
          <w:trHeight w:val="54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688677,83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1069,00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 21140</w:t>
            </w:r>
          </w:p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Мазда 3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0AB5" w:rsidRPr="004A3857" w:rsidRDefault="00420AB5" w:rsidP="003631B3">
            <w:r w:rsidRPr="004A3857"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0AB5" w:rsidRPr="004A3857" w:rsidRDefault="00420AB5" w:rsidP="003631B3">
            <w:r w:rsidRPr="004A3857">
              <w:t>1598,00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0AB5" w:rsidRPr="004A3857" w:rsidRDefault="00420AB5" w:rsidP="003631B3">
            <w:r w:rsidRPr="004A3857">
              <w:t>Россия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420AB5" w:rsidRPr="006C3C7B" w:rsidTr="00DD3D72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139,90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0AB5" w:rsidRPr="004A3857" w:rsidRDefault="00420AB5" w:rsidP="003631B3">
            <w:r w:rsidRPr="004A3857"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0AB5" w:rsidRPr="004A3857" w:rsidRDefault="00420AB5" w:rsidP="003631B3">
            <w:r w:rsidRPr="004A3857">
              <w:t>96,50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0AB5" w:rsidRDefault="00420AB5" w:rsidP="003631B3">
            <w:r w:rsidRPr="004A3857">
              <w:t>Россия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420AB5" w:rsidRPr="006C3C7B" w:rsidTr="00DD3D72">
        <w:trPr>
          <w:trHeight w:val="66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96,50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420AB5" w:rsidRPr="006C3C7B" w:rsidTr="00DD3D72">
        <w:trPr>
          <w:trHeight w:val="660"/>
          <w:tblCellSpacing w:w="0" w:type="dxa"/>
        </w:trPr>
        <w:tc>
          <w:tcPr>
            <w:tcW w:w="198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420AB5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420AB5" w:rsidRPr="006C3C7B" w:rsidRDefault="00420AB5" w:rsidP="00420AB5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139,90</w:t>
            </w:r>
          </w:p>
        </w:tc>
        <w:tc>
          <w:tcPr>
            <w:tcW w:w="146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0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420AB5" w:rsidRPr="006C3C7B" w:rsidTr="00DD3D72">
        <w:trPr>
          <w:trHeight w:val="660"/>
          <w:tblCellSpacing w:w="0" w:type="dxa"/>
        </w:trPr>
        <w:tc>
          <w:tcPr>
            <w:tcW w:w="198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1069,00</w:t>
            </w:r>
          </w:p>
        </w:tc>
        <w:tc>
          <w:tcPr>
            <w:tcW w:w="14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0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420AB5" w:rsidRPr="006C3C7B" w:rsidTr="00DD3D72">
        <w:trPr>
          <w:trHeight w:val="13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420AB5" w:rsidRPr="006C3C7B" w:rsidRDefault="00420AB5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1598,00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420AB5" w:rsidRPr="006C3C7B" w:rsidRDefault="00420AB5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AB5" w:rsidRPr="006C3C7B" w:rsidRDefault="00420AB5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BA710E" w:rsidRPr="006C3C7B" w:rsidTr="00DD3D72">
        <w:trPr>
          <w:trHeight w:val="255"/>
          <w:tblCellSpacing w:w="0" w:type="dxa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96,50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F337A9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Россиия</w:t>
            </w:r>
            <w:proofErr w:type="spellEnd"/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BA710E" w:rsidRPr="006C3C7B" w:rsidTr="00DD3D72">
        <w:trPr>
          <w:trHeight w:val="25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139,90</w:t>
            </w:r>
          </w:p>
        </w:tc>
        <w:tc>
          <w:tcPr>
            <w:tcW w:w="146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BA710E" w:rsidRPr="006C3C7B" w:rsidTr="00DD3D72">
        <w:trPr>
          <w:trHeight w:val="25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3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1069,00</w:t>
            </w:r>
          </w:p>
        </w:tc>
        <w:tc>
          <w:tcPr>
            <w:tcW w:w="146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BA710E" w:rsidRPr="006C3C7B" w:rsidTr="00DD3D72">
        <w:trPr>
          <w:trHeight w:val="25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BA710E" w:rsidRPr="006C3C7B" w:rsidRDefault="00BA710E" w:rsidP="00BA710E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1598,00</w:t>
            </w:r>
          </w:p>
        </w:tc>
        <w:tc>
          <w:tcPr>
            <w:tcW w:w="14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BA710E" w:rsidRPr="006C3C7B" w:rsidTr="00DD3D72">
        <w:trPr>
          <w:trHeight w:val="27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Каримуллина </w:t>
            </w: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Айзия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Зиануровна</w:t>
            </w:r>
            <w:proofErr w:type="spellEnd"/>
          </w:p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Ведущий специалист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7E3169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51631,33</w:t>
            </w: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3000,00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BA710E" w:rsidRPr="006C3C7B" w:rsidTr="00DD3D72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95,00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BA710E" w:rsidRPr="006C3C7B" w:rsidTr="00DD3D72">
        <w:trPr>
          <w:trHeight w:val="30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7E3169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693094,04</w:t>
            </w: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7E3169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фольксвоген</w:t>
            </w:r>
            <w:proofErr w:type="spellEnd"/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поло седан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3000,00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BA710E" w:rsidRPr="006C3C7B" w:rsidTr="00DD3D72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95,00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BA710E" w:rsidRPr="006C3C7B" w:rsidTr="00DD3D72">
        <w:trPr>
          <w:trHeight w:val="13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3000,00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BA710E" w:rsidRPr="006C3C7B" w:rsidTr="00DD3D72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7E3169" w:rsidP="00BA710E">
            <w:pPr>
              <w:spacing w:before="360" w:after="360" w:line="12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7E3169" w:rsidP="00BA710E">
            <w:pPr>
              <w:spacing w:before="360" w:after="360" w:line="12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95,0</w:t>
            </w:r>
            <w:r w:rsidR="00BA710E"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10E" w:rsidRPr="006C3C7B" w:rsidRDefault="00BA710E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</w:tbl>
    <w:p w:rsidR="006C3C7B" w:rsidRPr="006C3C7B" w:rsidRDefault="006C3C7B" w:rsidP="006C3C7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</w:p>
    <w:p w:rsidR="006C3C7B" w:rsidRPr="006C3C7B" w:rsidRDefault="006C3C7B" w:rsidP="006C3C7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</w:p>
    <w:p w:rsidR="006C3C7B" w:rsidRDefault="006C3C7B" w:rsidP="006C3C7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</w:p>
    <w:p w:rsidR="007E3169" w:rsidRDefault="007E3169" w:rsidP="006C3C7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</w:p>
    <w:p w:rsidR="007E3169" w:rsidRDefault="007E3169" w:rsidP="006C3C7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</w:p>
    <w:p w:rsidR="007E3169" w:rsidRDefault="007E3169" w:rsidP="006C3C7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</w:p>
    <w:p w:rsidR="007E3169" w:rsidRDefault="007E3169" w:rsidP="006C3C7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</w:p>
    <w:p w:rsidR="007E3169" w:rsidRDefault="007E3169" w:rsidP="006C3C7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</w:p>
    <w:p w:rsidR="007E3169" w:rsidRDefault="007E3169" w:rsidP="006C3C7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</w:p>
    <w:p w:rsidR="006C3C7B" w:rsidRPr="006C3C7B" w:rsidRDefault="006C3C7B" w:rsidP="006C3C7B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Сведения о доходах, об имуществе и обязательствах имущественного характера лиц,</w:t>
      </w:r>
    </w:p>
    <w:p w:rsidR="006C3C7B" w:rsidRPr="006C3C7B" w:rsidRDefault="006C3C7B" w:rsidP="006C3C7B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замещающих должность муниципальной службы в Контрольно-счётной палате Сабинского муниципального района и членов их семей</w:t>
      </w:r>
    </w:p>
    <w:p w:rsidR="006C3C7B" w:rsidRPr="006C3C7B" w:rsidRDefault="006C3C7B" w:rsidP="006C3C7B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(с 1 января 2015 года по 31 декабря 2015 года)</w:t>
      </w:r>
    </w:p>
    <w:p w:rsidR="006C3C7B" w:rsidRPr="006C3C7B" w:rsidRDefault="006C3C7B" w:rsidP="006C3C7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</w:p>
    <w:tbl>
      <w:tblPr>
        <w:tblW w:w="153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1523"/>
        <w:gridCol w:w="2262"/>
        <w:gridCol w:w="1230"/>
        <w:gridCol w:w="1916"/>
        <w:gridCol w:w="1920"/>
        <w:gridCol w:w="1944"/>
        <w:gridCol w:w="1381"/>
        <w:gridCol w:w="1916"/>
      </w:tblGrid>
      <w:tr w:rsidR="006C3C7B" w:rsidRPr="006C3C7B" w:rsidTr="00572203">
        <w:trPr>
          <w:tblCellSpacing w:w="0" w:type="dxa"/>
        </w:trPr>
        <w:tc>
          <w:tcPr>
            <w:tcW w:w="14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Деклариро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-ванный</w:t>
            </w:r>
            <w:proofErr w:type="gram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годовой </w:t>
            </w: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доходза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2015 г. (руб.)</w:t>
            </w:r>
          </w:p>
        </w:tc>
        <w:tc>
          <w:tcPr>
            <w:tcW w:w="73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пользовании</w:t>
            </w:r>
            <w:proofErr w:type="gramEnd"/>
          </w:p>
        </w:tc>
      </w:tr>
      <w:tr w:rsidR="006C3C7B" w:rsidRPr="006C3C7B" w:rsidTr="005722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Площадь (кв. м)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Транспортные средства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Площадь (кв. м)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C7B" w:rsidRPr="006C3C7B" w:rsidRDefault="006C3C7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Страна расположения</w:t>
            </w:r>
          </w:p>
        </w:tc>
      </w:tr>
      <w:tr w:rsidR="00572203" w:rsidRPr="006C3C7B" w:rsidTr="00572203">
        <w:trPr>
          <w:trHeight w:val="1395"/>
          <w:tblCellSpacing w:w="0" w:type="dxa"/>
        </w:trPr>
        <w:tc>
          <w:tcPr>
            <w:tcW w:w="14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proofErr w:type="spellStart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Хузина</w:t>
            </w:r>
            <w:proofErr w:type="spellEnd"/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Гульчачак Халитовна</w:t>
            </w:r>
          </w:p>
        </w:tc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525220,65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203" w:rsidRPr="006C3C7B" w:rsidRDefault="00572203" w:rsidP="00572203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(1/4 доля)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203" w:rsidRPr="006C3C7B" w:rsidRDefault="00572203" w:rsidP="00572203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</w:tr>
      <w:tr w:rsidR="00572203" w:rsidRPr="006C3C7B" w:rsidTr="00572203">
        <w:trPr>
          <w:trHeight w:val="810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(индивидуальный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3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1200,00</w:t>
            </w:r>
          </w:p>
        </w:tc>
        <w:tc>
          <w:tcPr>
            <w:tcW w:w="1916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572203" w:rsidRPr="006C3C7B" w:rsidTr="00572203">
        <w:trPr>
          <w:trHeight w:val="810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(1/5 доля)</w:t>
            </w:r>
          </w:p>
        </w:tc>
        <w:tc>
          <w:tcPr>
            <w:tcW w:w="123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916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572203" w:rsidRDefault="00572203" w:rsidP="00572203">
            <w:pP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572203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572203" w:rsidRPr="006C3C7B" w:rsidTr="00572203">
        <w:trPr>
          <w:trHeight w:val="1395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(1/4 доля)</w:t>
            </w:r>
          </w:p>
        </w:tc>
        <w:tc>
          <w:tcPr>
            <w:tcW w:w="12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107,50</w:t>
            </w:r>
          </w:p>
        </w:tc>
        <w:tc>
          <w:tcPr>
            <w:tcW w:w="19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572203" w:rsidRDefault="00572203" w:rsidP="00572203">
            <w:pP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572203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203" w:rsidRPr="006C3C7B" w:rsidRDefault="00572203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BB086B" w:rsidRPr="006C3C7B" w:rsidTr="00246977">
        <w:trPr>
          <w:trHeight w:val="1495"/>
          <w:tblCellSpacing w:w="0" w:type="dxa"/>
        </w:trPr>
        <w:tc>
          <w:tcPr>
            <w:tcW w:w="14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237281,75</w:t>
            </w:r>
          </w:p>
        </w:tc>
        <w:tc>
          <w:tcPr>
            <w:tcW w:w="2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BB086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(1/4 доля)</w:t>
            </w:r>
          </w:p>
          <w:p w:rsidR="00BB086B" w:rsidRPr="00BB086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(1/5 доля)</w:t>
            </w:r>
          </w:p>
          <w:p w:rsidR="00BB086B" w:rsidRPr="006C3C7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(1/4 доля)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ХУНДАЙ </w:t>
            </w:r>
            <w:proofErr w:type="spellStart"/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солярис</w:t>
            </w:r>
            <w:proofErr w:type="spellEnd"/>
          </w:p>
        </w:tc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</w:tr>
      <w:tr w:rsidR="00BB086B" w:rsidRPr="006C3C7B" w:rsidTr="00246977">
        <w:trPr>
          <w:trHeight w:val="1495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BB086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BB086B" w:rsidRPr="006C3C7B" w:rsidTr="00246977">
        <w:trPr>
          <w:trHeight w:val="1495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BB086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107,50</w:t>
            </w:r>
          </w:p>
        </w:tc>
        <w:tc>
          <w:tcPr>
            <w:tcW w:w="1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BB086B" w:rsidRPr="006C3C7B" w:rsidTr="00246977">
        <w:trPr>
          <w:trHeight w:val="1080"/>
          <w:tblCellSpacing w:w="0" w:type="dxa"/>
        </w:trPr>
        <w:tc>
          <w:tcPr>
            <w:tcW w:w="14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24080,00</w:t>
            </w:r>
          </w:p>
        </w:tc>
        <w:tc>
          <w:tcPr>
            <w:tcW w:w="2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BB086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(1/4 доля)</w:t>
            </w:r>
          </w:p>
          <w:p w:rsidR="00BB086B" w:rsidRPr="00BB086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(1/5 доля)</w:t>
            </w:r>
          </w:p>
          <w:p w:rsidR="00BB086B" w:rsidRPr="006C3C7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(1/4 доля)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</w:tr>
      <w:tr w:rsidR="00BB086B" w:rsidRPr="006C3C7B" w:rsidTr="00246977">
        <w:trPr>
          <w:trHeight w:val="1080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BB086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BB086B" w:rsidRPr="006C3C7B" w:rsidTr="00246977">
        <w:trPr>
          <w:trHeight w:val="1080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BB086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107,50</w:t>
            </w:r>
          </w:p>
        </w:tc>
        <w:tc>
          <w:tcPr>
            <w:tcW w:w="1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BB086B" w:rsidRPr="006C3C7B" w:rsidTr="00246977">
        <w:trPr>
          <w:trHeight w:val="1080"/>
          <w:tblCellSpacing w:w="0" w:type="dxa"/>
        </w:trPr>
        <w:tc>
          <w:tcPr>
            <w:tcW w:w="14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BB086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</w:t>
            </w: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участок (1/4 доля)</w:t>
            </w:r>
          </w:p>
          <w:p w:rsidR="00BB086B" w:rsidRPr="00BB086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(1/5 доля)</w:t>
            </w:r>
          </w:p>
          <w:p w:rsidR="00BB086B" w:rsidRPr="006C3C7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(1/4 доля)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2000,00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</w:tr>
      <w:tr w:rsidR="00BB086B" w:rsidRPr="006C3C7B" w:rsidTr="00246977">
        <w:trPr>
          <w:trHeight w:val="1080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BB086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BB086B" w:rsidRPr="006C3C7B" w:rsidTr="00246977">
        <w:trPr>
          <w:trHeight w:val="1080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BB086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107,50</w:t>
            </w:r>
          </w:p>
        </w:tc>
        <w:tc>
          <w:tcPr>
            <w:tcW w:w="1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BB086B" w:rsidRPr="006C3C7B" w:rsidTr="00246977">
        <w:trPr>
          <w:trHeight w:val="1658"/>
          <w:tblCellSpacing w:w="0" w:type="dxa"/>
        </w:trPr>
        <w:tc>
          <w:tcPr>
            <w:tcW w:w="14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(1/5 доля)</w:t>
            </w:r>
          </w:p>
          <w:p w:rsidR="00BB086B" w:rsidRPr="00BB086B" w:rsidRDefault="00BB086B" w:rsidP="00BB086B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86B" w:rsidRPr="006C3C7B" w:rsidRDefault="00BB086B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</w:tr>
      <w:tr w:rsidR="00BB086B" w:rsidRPr="006C3C7B" w:rsidTr="00246977">
        <w:trPr>
          <w:trHeight w:val="1657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246977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Default="00BB086B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Default="00BB086B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Default="00BB086B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916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086B" w:rsidRPr="006C3C7B" w:rsidRDefault="00BB086B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107,50</w:t>
            </w:r>
          </w:p>
        </w:tc>
      </w:tr>
    </w:tbl>
    <w:p w:rsidR="006C3C7B" w:rsidRPr="006C3C7B" w:rsidRDefault="006C3C7B" w:rsidP="006C3C7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</w:p>
    <w:p w:rsidR="001A5FD9" w:rsidRDefault="001A5FD9"/>
    <w:sectPr w:rsidR="001A5FD9" w:rsidSect="006C3C7B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C7B"/>
    <w:rsid w:val="00015FAE"/>
    <w:rsid w:val="00075951"/>
    <w:rsid w:val="001A5FD9"/>
    <w:rsid w:val="00217CC5"/>
    <w:rsid w:val="00246977"/>
    <w:rsid w:val="002A0393"/>
    <w:rsid w:val="0034078D"/>
    <w:rsid w:val="003631B3"/>
    <w:rsid w:val="0040619E"/>
    <w:rsid w:val="00420AB5"/>
    <w:rsid w:val="00436AF1"/>
    <w:rsid w:val="00457AFA"/>
    <w:rsid w:val="004918E8"/>
    <w:rsid w:val="004A22DC"/>
    <w:rsid w:val="004B6ED0"/>
    <w:rsid w:val="004B7A3F"/>
    <w:rsid w:val="004E6AFD"/>
    <w:rsid w:val="005100C6"/>
    <w:rsid w:val="00572203"/>
    <w:rsid w:val="0058484E"/>
    <w:rsid w:val="006364EF"/>
    <w:rsid w:val="006B2A01"/>
    <w:rsid w:val="006C3C7B"/>
    <w:rsid w:val="00713B47"/>
    <w:rsid w:val="00714837"/>
    <w:rsid w:val="00735996"/>
    <w:rsid w:val="007A0DDA"/>
    <w:rsid w:val="007E3169"/>
    <w:rsid w:val="00860CFE"/>
    <w:rsid w:val="00895E1D"/>
    <w:rsid w:val="008F4CB6"/>
    <w:rsid w:val="009D1373"/>
    <w:rsid w:val="00B1049E"/>
    <w:rsid w:val="00BA5FCF"/>
    <w:rsid w:val="00BA710E"/>
    <w:rsid w:val="00BB086B"/>
    <w:rsid w:val="00BC5226"/>
    <w:rsid w:val="00C3529F"/>
    <w:rsid w:val="00D0351A"/>
    <w:rsid w:val="00DD3D72"/>
    <w:rsid w:val="00DF72FC"/>
    <w:rsid w:val="00E44406"/>
    <w:rsid w:val="00E6616A"/>
    <w:rsid w:val="00F337A9"/>
    <w:rsid w:val="00F6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C3C7B"/>
  </w:style>
  <w:style w:type="paragraph" w:styleId="a3">
    <w:name w:val="Normal (Web)"/>
    <w:basedOn w:val="a"/>
    <w:uiPriority w:val="99"/>
    <w:unhideWhenUsed/>
    <w:rsid w:val="006C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C7B"/>
    <w:rPr>
      <w:b/>
      <w:bCs/>
    </w:rPr>
  </w:style>
  <w:style w:type="character" w:customStyle="1" w:styleId="apple-converted-space">
    <w:name w:val="apple-converted-space"/>
    <w:basedOn w:val="a0"/>
    <w:rsid w:val="006C3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C3C7B"/>
  </w:style>
  <w:style w:type="paragraph" w:styleId="a3">
    <w:name w:val="Normal (Web)"/>
    <w:basedOn w:val="a"/>
    <w:uiPriority w:val="99"/>
    <w:unhideWhenUsed/>
    <w:rsid w:val="006C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C7B"/>
    <w:rPr>
      <w:b/>
      <w:bCs/>
    </w:rPr>
  </w:style>
  <w:style w:type="character" w:customStyle="1" w:styleId="apple-converted-space">
    <w:name w:val="apple-converted-space"/>
    <w:basedOn w:val="a0"/>
    <w:rsid w:val="006C3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7A16-E8F2-40EF-BB1A-04F0BB6A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3516</Words>
  <Characters>20043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Эндже</dc:creator>
  <cp:lastModifiedBy>Эндже</cp:lastModifiedBy>
  <cp:revision>8</cp:revision>
  <dcterms:created xsi:type="dcterms:W3CDTF">2017-04-25T10:36:00Z</dcterms:created>
  <dcterms:modified xsi:type="dcterms:W3CDTF">2017-04-28T10:30:00Z</dcterms:modified>
</cp:coreProperties>
</file>